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795" w:rsidRDefault="00C21795" w:rsidP="00C21795">
      <w:r>
        <w:t>Перечень вопросов для подготовки к промежуточной и итоговой аттестации:</w:t>
      </w:r>
    </w:p>
    <w:p w:rsidR="00C21795" w:rsidRDefault="00C21795" w:rsidP="00C21795">
      <w:bookmarkStart w:id="0" w:name="_GoBack"/>
      <w:bookmarkEnd w:id="0"/>
      <w:r>
        <w:t>1. История возникновения и развития порошковой металлургии.</w:t>
      </w:r>
    </w:p>
    <w:p w:rsidR="00C21795" w:rsidRDefault="00C21795" w:rsidP="00C21795">
      <w:r>
        <w:t>2. Технологическая схема производства порошковых изделий.</w:t>
      </w:r>
    </w:p>
    <w:p w:rsidR="00C21795" w:rsidRDefault="00C21795" w:rsidP="00C21795">
      <w:r>
        <w:t>3. Характеристика исходных материалов для получения порошков.</w:t>
      </w:r>
    </w:p>
    <w:p w:rsidR="00C21795" w:rsidRDefault="00C21795" w:rsidP="00C21795">
      <w:r>
        <w:t>4. Сущность процесса получения порошков путём восстановления оксидов железа.</w:t>
      </w:r>
    </w:p>
    <w:p w:rsidR="00C21795" w:rsidRDefault="00C21795" w:rsidP="00C21795">
      <w:r>
        <w:t>5. Получение железных порошков методом распыления расплавленного металла</w:t>
      </w:r>
    </w:p>
    <w:p w:rsidR="00C21795" w:rsidRDefault="00C21795" w:rsidP="00C21795">
      <w:r>
        <w:t>6. Влияние способа производства порошков на их технологические свойства.</w:t>
      </w:r>
    </w:p>
    <w:p w:rsidR="00C21795" w:rsidRDefault="00C21795" w:rsidP="00C21795">
      <w:r>
        <w:t>7. Сущность и схемы процессов холодного формования.</w:t>
      </w:r>
    </w:p>
    <w:p w:rsidR="00C21795" w:rsidRDefault="00C21795" w:rsidP="00C21795">
      <w:r>
        <w:t>8. Сущность динамического горячего прессования.</w:t>
      </w:r>
    </w:p>
    <w:p w:rsidR="00C21795" w:rsidRDefault="00C21795" w:rsidP="00C21795">
      <w:r>
        <w:t>9. Метод непрерывной прокатки.</w:t>
      </w:r>
    </w:p>
    <w:p w:rsidR="00C21795" w:rsidRDefault="00C21795" w:rsidP="00C21795">
      <w:r>
        <w:t>10. Характеристика процесса спекания холоднопрессованных заготовок.</w:t>
      </w:r>
    </w:p>
    <w:p w:rsidR="00C21795" w:rsidRDefault="00C21795" w:rsidP="00C21795">
      <w:r>
        <w:t>11. Процессы, протекающие в пористых заготовках при высокой температуре.</w:t>
      </w:r>
    </w:p>
    <w:p w:rsidR="00C21795" w:rsidRDefault="00C21795" w:rsidP="00C21795">
      <w:r>
        <w:t>12. Завершающие операции производства порошковых изделий.</w:t>
      </w:r>
    </w:p>
    <w:p w:rsidR="00C21795" w:rsidRDefault="00C21795" w:rsidP="00C21795">
      <w:r>
        <w:t>13. Свойства и применение порошковых конструкционных материалов.</w:t>
      </w:r>
    </w:p>
    <w:p w:rsidR="00C21795" w:rsidRDefault="00C21795" w:rsidP="00C21795">
      <w:r>
        <w:t>14. Свойства и применение жаропрочных материалов.</w:t>
      </w:r>
    </w:p>
    <w:p w:rsidR="00C21795" w:rsidRDefault="00C21795" w:rsidP="00C21795">
      <w:r>
        <w:t>15. Свойства и применение фильтров.</w:t>
      </w:r>
    </w:p>
    <w:p w:rsidR="00C21795" w:rsidRDefault="00C21795" w:rsidP="00C21795">
      <w:r>
        <w:t>33. Классификация способов поверхностного упрочнения деталей порошковыми материалами</w:t>
      </w:r>
    </w:p>
    <w:p w:rsidR="00C21795" w:rsidRDefault="00C21795" w:rsidP="00C21795">
      <w:r>
        <w:t>34. Факторы, определяющие выбор метода поверхностного упрочнения и присадочного материала.</w:t>
      </w:r>
    </w:p>
    <w:p w:rsidR="00C21795" w:rsidRDefault="00C21795" w:rsidP="00C21795">
      <w:r>
        <w:t>35. Методы подготовки поверхности под упрочнение или восстановление.</w:t>
      </w:r>
    </w:p>
    <w:p w:rsidR="00C21795" w:rsidRDefault="00C21795" w:rsidP="00C21795">
      <w:r>
        <w:t>36. Дуговая наплавка порошковыми электродами.</w:t>
      </w:r>
    </w:p>
    <w:p w:rsidR="00C21795" w:rsidRDefault="00C21795" w:rsidP="00C21795">
      <w:r>
        <w:t>37. Дуговая наплавка под флюсом.</w:t>
      </w:r>
    </w:p>
    <w:p w:rsidR="00C21795" w:rsidRDefault="00C21795" w:rsidP="00C21795">
      <w:r>
        <w:t>38. Индукционная наплавка порошковой шихтой.</w:t>
      </w:r>
    </w:p>
    <w:p w:rsidR="00C21795" w:rsidRDefault="00C21795" w:rsidP="00C21795">
      <w:r>
        <w:t xml:space="preserve">39. Наплавка </w:t>
      </w:r>
      <w:proofErr w:type="spellStart"/>
      <w:r>
        <w:t>намораживанием</w:t>
      </w:r>
      <w:proofErr w:type="spellEnd"/>
      <w:r>
        <w:t xml:space="preserve"> из расплава.</w:t>
      </w:r>
    </w:p>
    <w:p w:rsidR="00C21795" w:rsidRDefault="00C21795" w:rsidP="00C21795">
      <w:r>
        <w:t>40. Плазменная наплавка и напыление.</w:t>
      </w:r>
    </w:p>
    <w:p w:rsidR="00922715" w:rsidRDefault="00C21795" w:rsidP="00C21795">
      <w:r>
        <w:t>41. Газопорошковая наплавка и напыление.</w:t>
      </w:r>
    </w:p>
    <w:sectPr w:rsidR="00922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795"/>
    <w:rsid w:val="00922715"/>
    <w:rsid w:val="00C21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55C0BB-6D8D-4B5B-BDE6-D49DF635A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Егоров Максим Сергеевич</dc:creator>
  <cp:keywords/>
  <dc:description/>
  <cp:lastModifiedBy>Егоров Максим Сергеевич</cp:lastModifiedBy>
  <cp:revision>1</cp:revision>
  <dcterms:created xsi:type="dcterms:W3CDTF">2024-09-13T09:38:00Z</dcterms:created>
  <dcterms:modified xsi:type="dcterms:W3CDTF">2024-09-13T09:38:00Z</dcterms:modified>
</cp:coreProperties>
</file>